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rPr>
          <w:rFonts w:hint="eastAsia" w:ascii="黑体" w:hAnsi="黑体" w:eastAsia="黑体" w:cs="Times New Roman"/>
          <w:spacing w:val="9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pacing w:val="9"/>
          <w:kern w:val="0"/>
          <w:sz w:val="32"/>
          <w:szCs w:val="32"/>
          <w:lang w:val="en-US" w:eastAsia="zh-CN"/>
        </w:rPr>
        <w:t xml:space="preserve">附件1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Calibri" w:hAnsi="Calibri" w:eastAsia="方正小标宋简体" w:cs="Times New Roman"/>
          <w:kern w:val="2"/>
          <w:sz w:val="36"/>
          <w:szCs w:val="36"/>
          <w:lang w:val="en-US" w:eastAsia="zh-CN" w:bidi="ar-SA"/>
        </w:rPr>
      </w:pPr>
      <w:bookmarkStart w:id="0" w:name="_GoBack"/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Calibri" w:hAnsi="Calibri" w:eastAsia="方正小标宋简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Calibri" w:hAnsi="Calibri" w:eastAsia="方正小标宋简体" w:cs="Times New Roman"/>
          <w:kern w:val="2"/>
          <w:sz w:val="32"/>
          <w:szCs w:val="32"/>
          <w:lang w:val="en-US" w:eastAsia="zh-CN" w:bidi="ar-SA"/>
        </w:rPr>
        <w:t xml:space="preserve"> 2021年生物学实验教学示范中心软件建设立项资助项目</w:t>
      </w:r>
    </w:p>
    <w:tbl>
      <w:tblPr>
        <w:tblpPr w:leftFromText="180" w:rightFromText="180" w:vertAnchor="text" w:horzAnchor="page" w:tblpXSpec="center" w:tblpY="351"/>
        <w:tblOverlap w:val="never"/>
        <w:tblW w:w="92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4721"/>
        <w:gridCol w:w="976"/>
        <w:gridCol w:w="183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4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项目名称</w:t>
            </w:r>
          </w:p>
        </w:tc>
        <w:tc>
          <w:tcPr>
            <w:tcW w:w="9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负责人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项目类型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资助金额（元）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4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高中生物学实验培优教程：实验和科学史专题（必修）</w:t>
            </w:r>
          </w:p>
        </w:tc>
        <w:tc>
          <w:tcPr>
            <w:tcW w:w="9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陈文荣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编写出版实验教材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  <w:t>30000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  <w:t>2</w:t>
            </w:r>
          </w:p>
        </w:tc>
        <w:tc>
          <w:tcPr>
            <w:tcW w:w="4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植物组织培养实验微课视频的制作</w:t>
            </w:r>
          </w:p>
        </w:tc>
        <w:tc>
          <w:tcPr>
            <w:tcW w:w="9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胡海涛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微课开发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  <w:t>4000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  <w:t>3</w:t>
            </w:r>
          </w:p>
        </w:tc>
        <w:tc>
          <w:tcPr>
            <w:tcW w:w="4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果蔬农药残留快速定性检测</w:t>
            </w:r>
          </w:p>
        </w:tc>
        <w:tc>
          <w:tcPr>
            <w:tcW w:w="9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巩菊芳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实验项目开发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  <w:t>4</w:t>
            </w:r>
          </w:p>
        </w:tc>
        <w:tc>
          <w:tcPr>
            <w:tcW w:w="4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趣味生物学实验项目开发——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  <w:t>DIY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酸奶的制作</w:t>
            </w:r>
          </w:p>
        </w:tc>
        <w:tc>
          <w:tcPr>
            <w:tcW w:w="9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王志颖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实验项目开发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  <w:t>5</w:t>
            </w:r>
          </w:p>
        </w:tc>
        <w:tc>
          <w:tcPr>
            <w:tcW w:w="4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  <w:t>CRISPR/Cas9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技术新型遗传学实验教学项目的设计与实践</w:t>
            </w:r>
          </w:p>
        </w:tc>
        <w:tc>
          <w:tcPr>
            <w:tcW w:w="9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刘亚萍</w:t>
            </w:r>
          </w:p>
        </w:tc>
        <w:tc>
          <w:tcPr>
            <w:tcW w:w="18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实验项目开发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  <w:lang w:val="en-US"/>
              </w:rPr>
              <w:t>2000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44B09"/>
    <w:rsid w:val="6FE44B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2021-12-01T04:42:00Z</dcterms:created>
  <dc:creator>Administrator</dc:creator>
  <cp:lastModifiedBy>Administrator</cp:lastModifiedBy>
  <dcterms:modified xsi:type="dcterms:W3CDTF">2021-12-01T04:46:19Z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C8D376650A5942D18479562F854DCE2F</vt:lpwstr>
  </property>
</Properties>
</file>